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lef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附件：</w:t>
      </w:r>
    </w:p>
    <w:p>
      <w:pPr>
        <w:jc w:val="center"/>
        <w:rPr>
          <w:rFonts w:hint="default" w:eastAsia="宋体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</w:rPr>
        <w:t xml:space="preserve">   超声骨刀机技术参数      </w:t>
      </w:r>
      <w:r>
        <w:rPr>
          <w:rFonts w:hint="eastAsia"/>
          <w:b/>
          <w:szCs w:val="21"/>
        </w:rPr>
        <w:t xml:space="preserve">  </w:t>
      </w:r>
    </w:p>
    <w:p>
      <w:pPr>
        <w:pStyle w:val="13"/>
        <w:numPr>
          <w:ilvl w:val="0"/>
          <w:numId w:val="1"/>
        </w:numPr>
        <w:ind w:firstLineChars="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主要技术参数：</w:t>
      </w:r>
    </w:p>
    <w:p>
      <w:pPr>
        <w:pStyle w:val="13"/>
        <w:spacing w:line="276" w:lineRule="auto"/>
        <w:ind w:firstLine="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1. 电源电压：100V-240V~  50Hz/60Hz </w:t>
      </w:r>
      <w:r>
        <w:rPr>
          <w:rFonts w:hint="eastAsia"/>
          <w:color w:val="000000"/>
          <w:sz w:val="24"/>
          <w:szCs w:val="24"/>
        </w:rPr>
        <w:t xml:space="preserve">  2、最大输入功率：170VA</w:t>
      </w:r>
    </w:p>
    <w:p>
      <w:pPr>
        <w:pStyle w:val="13"/>
        <w:spacing w:line="276" w:lineRule="auto"/>
        <w:ind w:firstLine="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hint="eastAsia" w:ascii="宋体" w:hAnsi="宋体"/>
          <w:color w:val="FF0000"/>
          <w:sz w:val="24"/>
        </w:rPr>
        <w:t xml:space="preserve"> </w:t>
      </w:r>
      <w:r>
        <w:rPr>
          <w:rFonts w:hint="eastAsia"/>
          <w:sz w:val="24"/>
          <w:szCs w:val="24"/>
        </w:rPr>
        <w:t>工作尖尖端主振幅：20~200μm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 3. 工作尖尖端横向振幅：</w:t>
      </w:r>
      <w:r>
        <w:rPr>
          <w:rFonts w:hint="eastAsia" w:ascii="宋体" w:hAnsi="宋体"/>
          <w:color w:val="auto"/>
          <w:sz w:val="24"/>
          <w:szCs w:val="24"/>
        </w:rPr>
        <w:t>＜</w:t>
      </w:r>
      <w:r>
        <w:rPr>
          <w:rFonts w:hint="eastAsia"/>
          <w:color w:val="auto"/>
          <w:sz w:val="24"/>
          <w:szCs w:val="24"/>
        </w:rPr>
        <w:t>5μm</w:t>
      </w:r>
    </w:p>
    <w:p>
      <w:pPr>
        <w:pStyle w:val="13"/>
        <w:spacing w:line="276" w:lineRule="auto"/>
        <w:ind w:firstLine="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 工作尖振动频率：24.0 kHz ~36.0 kHz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 5. 保险丝：2×T1.6AL  250V</w:t>
      </w:r>
    </w:p>
    <w:p>
      <w:pPr>
        <w:pStyle w:val="13"/>
        <w:spacing w:line="276" w:lineRule="auto"/>
        <w:ind w:firstLine="0" w:firstLineChars="0"/>
        <w:rPr>
          <w:rFonts w:hint="eastAsia"/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>6. 蠕动泵流量：30~110mL/min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    7. </w:t>
      </w:r>
      <w:r>
        <w:rPr>
          <w:rFonts w:hint="eastAsia" w:ascii="宋体" w:hAnsi="宋体"/>
          <w:color w:val="FF0000"/>
          <w:sz w:val="24"/>
        </w:rPr>
        <w:t>★</w:t>
      </w:r>
      <w:r>
        <w:rPr>
          <w:rFonts w:hint="eastAsia"/>
          <w:sz w:val="24"/>
          <w:szCs w:val="24"/>
        </w:rPr>
        <w:t>导出的输出声功率：</w:t>
      </w:r>
      <w:r>
        <w:rPr>
          <w:rFonts w:hint="eastAsia"/>
          <w:color w:val="000000"/>
          <w:sz w:val="24"/>
          <w:szCs w:val="24"/>
        </w:rPr>
        <w:t>200~490mW</w:t>
      </w:r>
    </w:p>
    <w:p>
      <w:pPr>
        <w:pStyle w:val="13"/>
        <w:spacing w:line="276" w:lineRule="auto"/>
        <w:ind w:firstLine="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8. 主声输出面积：&lt;10 mm</w:t>
      </w:r>
      <w:r>
        <w:rPr>
          <w:rFonts w:hint="eastAsia"/>
          <w:sz w:val="24"/>
          <w:szCs w:val="24"/>
          <w:vertAlign w:val="superscript"/>
        </w:rPr>
        <w:t>2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    9. 次级横振声输出面积：&lt;20 mm</w:t>
      </w:r>
      <w:r>
        <w:rPr>
          <w:rFonts w:hint="eastAsia"/>
          <w:sz w:val="24"/>
          <w:szCs w:val="24"/>
          <w:vertAlign w:val="superscript"/>
        </w:rPr>
        <w:t>2</w:t>
      </w:r>
    </w:p>
    <w:p>
      <w:pPr>
        <w:pStyle w:val="13"/>
        <w:spacing w:line="276" w:lineRule="auto"/>
        <w:ind w:firstLine="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/>
          <w:sz w:val="24"/>
          <w:szCs w:val="24"/>
        </w:rPr>
        <w:t>. 多功能脚踏，可灵活控</w:t>
      </w:r>
      <w:r>
        <w:rPr>
          <w:rFonts w:hint="eastAsia"/>
          <w:color w:val="000000"/>
          <w:sz w:val="24"/>
          <w:szCs w:val="24"/>
        </w:rPr>
        <w:t>制模式、</w:t>
      </w:r>
      <w:r>
        <w:rPr>
          <w:rFonts w:hint="eastAsia"/>
          <w:sz w:val="24"/>
          <w:szCs w:val="24"/>
        </w:rPr>
        <w:t xml:space="preserve">功率和水量       </w:t>
      </w:r>
    </w:p>
    <w:p>
      <w:pPr>
        <w:pStyle w:val="13"/>
        <w:spacing w:line="276" w:lineRule="auto"/>
        <w:ind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11</w:t>
      </w:r>
      <w:r>
        <w:rPr>
          <w:rFonts w:hint="eastAsia"/>
          <w:sz w:val="24"/>
          <w:szCs w:val="24"/>
        </w:rPr>
        <w:t xml:space="preserve">.脚踏防水等级：IPX8        </w:t>
      </w:r>
      <w:r>
        <w:rPr>
          <w:rFonts w:hint="eastAsia"/>
          <w:sz w:val="24"/>
          <w:szCs w:val="24"/>
          <w:lang w:val="en-US" w:eastAsia="zh-CN"/>
        </w:rPr>
        <w:t xml:space="preserve">     </w:t>
      </w:r>
      <w:r>
        <w:rPr>
          <w:rFonts w:hint="eastAsia"/>
          <w:sz w:val="24"/>
          <w:szCs w:val="24"/>
        </w:rPr>
        <w:t>13.</w:t>
      </w:r>
      <w:r>
        <w:rPr>
          <w:rFonts w:hint="eastAsia"/>
          <w:color w:val="000000"/>
          <w:sz w:val="24"/>
          <w:szCs w:val="24"/>
        </w:rPr>
        <w:t>可反复高温高压灭菌的供水泵管</w:t>
      </w:r>
      <w:r>
        <w:rPr>
          <w:rFonts w:hint="eastAsia"/>
          <w:color w:val="FF0000"/>
          <w:sz w:val="24"/>
          <w:szCs w:val="24"/>
        </w:rPr>
        <w:t>；</w:t>
      </w:r>
    </w:p>
    <w:p>
      <w:pPr>
        <w:pStyle w:val="13"/>
        <w:spacing w:line="276" w:lineRule="auto"/>
        <w:ind w:firstLine="0" w:firstLineChars="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二、功能简介：</w:t>
      </w:r>
    </w:p>
    <w:p>
      <w:pPr>
        <w:pStyle w:val="13"/>
        <w:numPr>
          <w:ilvl w:val="0"/>
          <w:numId w:val="2"/>
        </w:numPr>
        <w:spacing w:line="276" w:lineRule="auto"/>
        <w:ind w:firstLineChars="0"/>
        <w:rPr>
          <w:rFonts w:hint="eastAsia" w:hAnsi="宋体"/>
          <w:kern w:val="0"/>
          <w:sz w:val="24"/>
          <w:szCs w:val="24"/>
        </w:rPr>
      </w:pPr>
      <w:r>
        <w:rPr>
          <w:rFonts w:hint="eastAsia" w:ascii="宋体" w:hAnsi="宋体"/>
          <w:color w:val="000000"/>
          <w:sz w:val="24"/>
        </w:rPr>
        <w:t>全新7英寸彩色</w:t>
      </w:r>
      <w:r>
        <w:rPr>
          <w:rFonts w:hint="eastAsia" w:hAnsi="宋体"/>
          <w:kern w:val="0"/>
          <w:sz w:val="24"/>
          <w:szCs w:val="24"/>
        </w:rPr>
        <w:t>触控屏，中文显示，精简UI一目了然。</w:t>
      </w:r>
    </w:p>
    <w:p>
      <w:pPr>
        <w:pStyle w:val="13"/>
        <w:numPr>
          <w:ilvl w:val="0"/>
          <w:numId w:val="2"/>
        </w:numPr>
        <w:spacing w:line="276" w:lineRule="auto"/>
        <w:ind w:firstLineChars="0"/>
        <w:rPr>
          <w:rFonts w:hint="eastAsia" w:hAnsi="宋体"/>
          <w:color w:val="000000"/>
          <w:kern w:val="0"/>
          <w:sz w:val="24"/>
          <w:szCs w:val="24"/>
        </w:rPr>
      </w:pPr>
      <w:r>
        <w:rPr>
          <w:rFonts w:hint="eastAsia" w:hAnsi="宋体"/>
          <w:color w:val="000000"/>
          <w:kern w:val="0"/>
          <w:sz w:val="24"/>
          <w:szCs w:val="24"/>
        </w:rPr>
        <w:t>选择性切割识别，以微米切割，手术精确。</w:t>
      </w:r>
    </w:p>
    <w:p>
      <w:pPr>
        <w:pStyle w:val="13"/>
        <w:numPr>
          <w:ilvl w:val="0"/>
          <w:numId w:val="2"/>
        </w:numPr>
        <w:spacing w:line="276" w:lineRule="auto"/>
        <w:ind w:firstLineChars="0"/>
        <w:rPr>
          <w:rFonts w:hint="eastAsia" w:hAnsi="宋体"/>
          <w:color w:val="000000"/>
          <w:kern w:val="0"/>
          <w:sz w:val="24"/>
          <w:szCs w:val="24"/>
        </w:rPr>
      </w:pPr>
      <w:r>
        <w:rPr>
          <w:rFonts w:hint="eastAsia" w:hAnsi="宋体"/>
          <w:color w:val="000000"/>
          <w:kern w:val="0"/>
          <w:sz w:val="24"/>
          <w:szCs w:val="24"/>
        </w:rPr>
        <w:t>快速频率跟踪，性能更稳定、切割高效。</w:t>
      </w:r>
    </w:p>
    <w:p>
      <w:pPr>
        <w:pStyle w:val="13"/>
        <w:numPr>
          <w:ilvl w:val="0"/>
          <w:numId w:val="2"/>
        </w:numPr>
        <w:spacing w:line="276" w:lineRule="auto"/>
        <w:ind w:firstLineChars="0"/>
        <w:rPr>
          <w:rFonts w:hint="eastAsia" w:hAnsi="宋体"/>
          <w:color w:val="000000"/>
          <w:kern w:val="0"/>
          <w:sz w:val="24"/>
          <w:szCs w:val="24"/>
        </w:rPr>
      </w:pPr>
      <w:r>
        <w:rPr>
          <w:rFonts w:hint="eastAsia" w:hAnsi="宋体"/>
          <w:color w:val="000000"/>
          <w:kern w:val="0"/>
          <w:sz w:val="24"/>
          <w:szCs w:val="24"/>
        </w:rPr>
        <w:t>微动力系统，引领微创潮流。</w:t>
      </w:r>
    </w:p>
    <w:p>
      <w:pPr>
        <w:pStyle w:val="13"/>
        <w:numPr>
          <w:ilvl w:val="0"/>
          <w:numId w:val="2"/>
        </w:numPr>
        <w:spacing w:line="276" w:lineRule="auto"/>
        <w:ind w:firstLineChars="0"/>
        <w:rPr>
          <w:rFonts w:hint="eastAsia" w:hAnsi="宋体"/>
          <w:color w:val="000000"/>
          <w:kern w:val="0"/>
          <w:sz w:val="24"/>
          <w:szCs w:val="24"/>
        </w:rPr>
      </w:pPr>
      <w:r>
        <w:rPr>
          <w:rFonts w:hint="eastAsia" w:hAnsi="宋体"/>
          <w:color w:val="000000"/>
          <w:kern w:val="0"/>
          <w:sz w:val="24"/>
          <w:szCs w:val="24"/>
        </w:rPr>
        <w:t>经典故障报警，为安全保驾护航。</w:t>
      </w:r>
    </w:p>
    <w:p>
      <w:pPr>
        <w:pStyle w:val="13"/>
        <w:numPr>
          <w:ilvl w:val="0"/>
          <w:numId w:val="2"/>
        </w:numPr>
        <w:spacing w:line="276" w:lineRule="auto"/>
        <w:ind w:firstLineChars="0"/>
        <w:rPr>
          <w:rFonts w:hint="eastAsia" w:hAnsi="宋体"/>
          <w:color w:val="000000"/>
          <w:kern w:val="0"/>
          <w:sz w:val="24"/>
          <w:szCs w:val="24"/>
        </w:rPr>
      </w:pPr>
      <w:r>
        <w:rPr>
          <w:rFonts w:hint="eastAsia" w:hAnsi="宋体"/>
          <w:color w:val="000000"/>
          <w:kern w:val="0"/>
          <w:sz w:val="24"/>
          <w:szCs w:val="24"/>
        </w:rPr>
        <w:t>手柄能耐134℃高温和0.22MPa高压消毒。</w:t>
      </w:r>
    </w:p>
    <w:p>
      <w:pPr>
        <w:pStyle w:val="13"/>
        <w:numPr>
          <w:ilvl w:val="0"/>
          <w:numId w:val="2"/>
        </w:numPr>
        <w:spacing w:line="276" w:lineRule="auto"/>
        <w:ind w:firstLineChars="0"/>
        <w:rPr>
          <w:rFonts w:hint="eastAsia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sz w:val="24"/>
        </w:rPr>
        <w:t>静音泵供水系统，衬托舒适体验</w:t>
      </w:r>
      <w:r>
        <w:rPr>
          <w:rFonts w:hint="eastAsia" w:hAnsi="宋体"/>
          <w:color w:val="000000"/>
          <w:kern w:val="0"/>
          <w:sz w:val="24"/>
          <w:szCs w:val="24"/>
        </w:rPr>
        <w:t>。</w:t>
      </w:r>
    </w:p>
    <w:p>
      <w:pPr>
        <w:pStyle w:val="13"/>
        <w:numPr>
          <w:ilvl w:val="0"/>
          <w:numId w:val="2"/>
        </w:numPr>
        <w:spacing w:line="276" w:lineRule="auto"/>
        <w:ind w:firstLineChars="0"/>
        <w:rPr>
          <w:rFonts w:hint="eastAsia" w:hAnsi="宋体"/>
          <w:color w:val="000000"/>
          <w:kern w:val="0"/>
          <w:sz w:val="24"/>
          <w:szCs w:val="24"/>
        </w:rPr>
      </w:pPr>
      <w:r>
        <w:rPr>
          <w:rFonts w:hint="eastAsia" w:hAnsi="宋体"/>
          <w:color w:val="000000"/>
          <w:kern w:val="0"/>
          <w:sz w:val="24"/>
          <w:szCs w:val="24"/>
        </w:rPr>
        <w:t>10档功率控制，每档功率对应骨密度。</w:t>
      </w:r>
    </w:p>
    <w:p>
      <w:pPr>
        <w:pStyle w:val="13"/>
        <w:numPr>
          <w:ilvl w:val="0"/>
          <w:numId w:val="2"/>
        </w:numPr>
        <w:spacing w:line="276" w:lineRule="auto"/>
        <w:ind w:firstLineChars="0"/>
        <w:rPr>
          <w:rFonts w:hint="eastAsia" w:hAnsi="宋体"/>
          <w:color w:val="000000"/>
          <w:kern w:val="0"/>
          <w:sz w:val="24"/>
          <w:szCs w:val="24"/>
        </w:rPr>
      </w:pPr>
      <w:r>
        <w:rPr>
          <w:rFonts w:hint="eastAsia" w:hAnsi="宋体"/>
          <w:color w:val="000000"/>
          <w:kern w:val="0"/>
          <w:sz w:val="24"/>
          <w:szCs w:val="24"/>
        </w:rPr>
        <w:t>10档水量控制，直接显示输出流量速度数值</w:t>
      </w:r>
    </w:p>
    <w:p>
      <w:pPr>
        <w:pStyle w:val="13"/>
        <w:numPr>
          <w:ilvl w:val="0"/>
          <w:numId w:val="2"/>
        </w:numPr>
        <w:spacing w:line="276" w:lineRule="auto"/>
        <w:ind w:firstLineChars="0"/>
        <w:rPr>
          <w:rFonts w:hint="eastAsia" w:hAnsi="宋体"/>
          <w:color w:val="000000"/>
          <w:kern w:val="0"/>
          <w:sz w:val="24"/>
          <w:szCs w:val="24"/>
        </w:rPr>
      </w:pPr>
      <w:r>
        <w:rPr>
          <w:rFonts w:hint="eastAsia" w:hAnsi="宋体"/>
          <w:color w:val="000000"/>
          <w:kern w:val="0"/>
          <w:sz w:val="24"/>
          <w:szCs w:val="24"/>
        </w:rPr>
        <w:t>一键增强，瞬时提高当前功率25%。</w:t>
      </w:r>
    </w:p>
    <w:p>
      <w:pPr>
        <w:pStyle w:val="13"/>
        <w:numPr>
          <w:ilvl w:val="0"/>
          <w:numId w:val="2"/>
        </w:numPr>
        <w:spacing w:line="276" w:lineRule="auto"/>
        <w:ind w:firstLineChars="0"/>
        <w:rPr>
          <w:rFonts w:hint="eastAsia" w:hAnsi="宋体"/>
          <w:color w:val="000000"/>
          <w:kern w:val="0"/>
          <w:sz w:val="24"/>
          <w:szCs w:val="24"/>
        </w:rPr>
      </w:pPr>
      <w:r>
        <w:rPr>
          <w:rFonts w:hint="eastAsia" w:hAnsi="宋体"/>
          <w:color w:val="000000"/>
          <w:kern w:val="0"/>
          <w:sz w:val="24"/>
          <w:szCs w:val="24"/>
        </w:rPr>
        <w:t>双模式输出选择，自由调整切割效果。</w:t>
      </w:r>
    </w:p>
    <w:p>
      <w:pPr>
        <w:pStyle w:val="13"/>
        <w:numPr>
          <w:ilvl w:val="0"/>
          <w:numId w:val="2"/>
        </w:numPr>
        <w:spacing w:line="276" w:lineRule="auto"/>
        <w:ind w:firstLineChars="0"/>
        <w:rPr>
          <w:rFonts w:hint="eastAsia" w:hAnsi="宋体"/>
          <w:color w:val="000000"/>
          <w:kern w:val="0"/>
          <w:sz w:val="24"/>
          <w:szCs w:val="24"/>
        </w:rPr>
      </w:pPr>
      <w:r>
        <w:rPr>
          <w:rFonts w:hint="eastAsia" w:hAnsi="宋体"/>
          <w:color w:val="000000"/>
          <w:kern w:val="0"/>
          <w:sz w:val="24"/>
          <w:szCs w:val="24"/>
        </w:rPr>
        <w:t>具备专门冲水模式，可精准定量输出水量。</w:t>
      </w:r>
    </w:p>
    <w:p>
      <w:pPr>
        <w:pStyle w:val="13"/>
        <w:numPr>
          <w:ilvl w:val="0"/>
          <w:numId w:val="2"/>
        </w:numPr>
        <w:spacing w:line="276" w:lineRule="auto"/>
        <w:ind w:firstLineChars="0"/>
        <w:rPr>
          <w:rFonts w:hint="eastAsia" w:hAnsi="宋体"/>
          <w:color w:val="000000"/>
          <w:kern w:val="0"/>
          <w:sz w:val="24"/>
          <w:szCs w:val="24"/>
        </w:rPr>
      </w:pPr>
      <w:r>
        <w:rPr>
          <w:rFonts w:hint="eastAsia" w:hAnsi="宋体"/>
          <w:color w:val="000000"/>
          <w:kern w:val="0"/>
          <w:sz w:val="24"/>
          <w:szCs w:val="24"/>
        </w:rPr>
        <w:t>一键控制手柄灯光开关。</w:t>
      </w:r>
    </w:p>
    <w:p>
      <w:pPr>
        <w:pStyle w:val="13"/>
        <w:numPr>
          <w:ilvl w:val="0"/>
          <w:numId w:val="2"/>
        </w:numPr>
        <w:spacing w:line="276" w:lineRule="auto"/>
        <w:ind w:firstLineChars="0"/>
        <w:rPr>
          <w:rFonts w:hint="eastAsia" w:hAnsi="宋体"/>
          <w:color w:val="000000"/>
          <w:kern w:val="0"/>
          <w:sz w:val="24"/>
          <w:szCs w:val="24"/>
        </w:rPr>
      </w:pPr>
      <w:r>
        <w:rPr>
          <w:rFonts w:hint="eastAsia" w:hAnsi="宋体"/>
          <w:color w:val="000000"/>
          <w:kern w:val="0"/>
          <w:sz w:val="24"/>
          <w:szCs w:val="24"/>
        </w:rPr>
        <w:t>具备硬件搜频技术，零延时震动输出，即时响应操作。</w:t>
      </w:r>
    </w:p>
    <w:p>
      <w:pPr>
        <w:pStyle w:val="13"/>
        <w:numPr>
          <w:ilvl w:val="0"/>
          <w:numId w:val="2"/>
        </w:numPr>
        <w:spacing w:line="276" w:lineRule="auto"/>
        <w:ind w:firstLineChars="0"/>
        <w:rPr>
          <w:rFonts w:hint="eastAsia" w:hAnsi="宋体"/>
          <w:color w:val="000000"/>
          <w:kern w:val="0"/>
          <w:sz w:val="24"/>
          <w:szCs w:val="24"/>
        </w:rPr>
      </w:pPr>
      <w:r>
        <w:rPr>
          <w:rFonts w:hint="eastAsia" w:hAnsi="宋体"/>
          <w:color w:val="000000"/>
          <w:kern w:val="0"/>
          <w:sz w:val="24"/>
          <w:szCs w:val="24"/>
        </w:rPr>
        <w:t>手柄水路管道分离设计，可使用一次性输水管道。</w:t>
      </w:r>
    </w:p>
    <w:p>
      <w:pPr>
        <w:pStyle w:val="13"/>
        <w:ind w:firstLine="0" w:firstLineChars="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三、主要配置：</w:t>
      </w:r>
    </w:p>
    <w:p>
      <w:pPr>
        <w:spacing w:line="276" w:lineRule="auto"/>
        <w:rPr>
          <w:rFonts w:hint="eastAsia"/>
          <w:sz w:val="28"/>
          <w:szCs w:val="24"/>
          <w:u w:val="single"/>
        </w:rPr>
      </w:pPr>
      <w:r>
        <w:rPr>
          <w:rFonts w:hint="eastAsia"/>
          <w:b/>
          <w:sz w:val="28"/>
          <w:szCs w:val="24"/>
          <w:u w:val="single"/>
        </w:rPr>
        <w:t>手柄：接插式手柄（带光）</w:t>
      </w:r>
      <w:r>
        <w:rPr>
          <w:rFonts w:hint="eastAsia"/>
          <w:b/>
          <w:color w:val="000000"/>
          <w:sz w:val="28"/>
          <w:szCs w:val="24"/>
          <w:u w:val="single"/>
          <w:lang w:val="en-US" w:eastAsia="zh-CN"/>
        </w:rPr>
        <w:t>3</w:t>
      </w:r>
      <w:r>
        <w:rPr>
          <w:rFonts w:hint="eastAsia"/>
          <w:b/>
          <w:sz w:val="28"/>
          <w:szCs w:val="24"/>
          <w:u w:val="single"/>
        </w:rPr>
        <w:t>支</w:t>
      </w:r>
      <w:r>
        <w:rPr>
          <w:rFonts w:hint="eastAsia"/>
          <w:sz w:val="28"/>
          <w:szCs w:val="24"/>
          <w:u w:val="single"/>
        </w:rPr>
        <w:t>；</w:t>
      </w:r>
    </w:p>
    <w:p>
      <w:pPr>
        <w:spacing w:line="276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多功能脚踏；</w:t>
      </w:r>
    </w:p>
    <w:p>
      <w:pPr>
        <w:spacing w:line="276" w:lineRule="auto"/>
        <w:rPr>
          <w:rFonts w:hint="eastAsia"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>工作尖：共</w:t>
      </w:r>
      <w:r>
        <w:rPr>
          <w:rFonts w:hint="eastAsia"/>
          <w:b/>
          <w:color w:val="000000"/>
          <w:sz w:val="24"/>
          <w:szCs w:val="24"/>
          <w:u w:val="single"/>
        </w:rPr>
        <w:t>25</w:t>
      </w:r>
      <w:r>
        <w:rPr>
          <w:rFonts w:hint="eastAsia"/>
          <w:b/>
          <w:sz w:val="24"/>
          <w:szCs w:val="24"/>
          <w:u w:val="single"/>
        </w:rPr>
        <w:t>枚</w:t>
      </w:r>
      <w:r>
        <w:rPr>
          <w:rFonts w:hint="eastAsia"/>
          <w:sz w:val="24"/>
          <w:szCs w:val="24"/>
          <w:u w:val="single"/>
        </w:rPr>
        <w:t xml:space="preserve">:     </w:t>
      </w:r>
    </w:p>
    <w:p>
      <w:pPr>
        <w:widowControl/>
        <w:jc w:val="both"/>
        <w:rPr>
          <w:rFonts w:hint="eastAsia" w:ascii="宋体" w:hAnsi="宋体"/>
          <w:b/>
          <w:bCs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203AFE"/>
    <w:multiLevelType w:val="multilevel"/>
    <w:tmpl w:val="4C203AFE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9A7E98"/>
    <w:multiLevelType w:val="multilevel"/>
    <w:tmpl w:val="699A7E9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hODhmZTVmMmRmMjA2YzAzN2I4MDE1MmRjYzYzMmYifQ=="/>
  </w:docVars>
  <w:rsids>
    <w:rsidRoot w:val="20FD0F94"/>
    <w:rsid w:val="00087500"/>
    <w:rsid w:val="002360E8"/>
    <w:rsid w:val="0261662C"/>
    <w:rsid w:val="06007623"/>
    <w:rsid w:val="0B0B182B"/>
    <w:rsid w:val="0B5C3E34"/>
    <w:rsid w:val="0C417397"/>
    <w:rsid w:val="0F423DBF"/>
    <w:rsid w:val="0FCD3573"/>
    <w:rsid w:val="19733E95"/>
    <w:rsid w:val="19D123CE"/>
    <w:rsid w:val="1B394592"/>
    <w:rsid w:val="1B851185"/>
    <w:rsid w:val="1CB112A1"/>
    <w:rsid w:val="20FD0F94"/>
    <w:rsid w:val="224551CB"/>
    <w:rsid w:val="24C85C3F"/>
    <w:rsid w:val="28344FF4"/>
    <w:rsid w:val="2C4A1A36"/>
    <w:rsid w:val="372413FB"/>
    <w:rsid w:val="374D6BA3"/>
    <w:rsid w:val="3A531F78"/>
    <w:rsid w:val="3AA30888"/>
    <w:rsid w:val="3BB70A8F"/>
    <w:rsid w:val="3D5F318D"/>
    <w:rsid w:val="3D605157"/>
    <w:rsid w:val="43C67E87"/>
    <w:rsid w:val="4B6B60AC"/>
    <w:rsid w:val="4C4C6FD2"/>
    <w:rsid w:val="4E7C16C5"/>
    <w:rsid w:val="54AE00FE"/>
    <w:rsid w:val="5B4D0671"/>
    <w:rsid w:val="5DDE3802"/>
    <w:rsid w:val="5E96232F"/>
    <w:rsid w:val="61943325"/>
    <w:rsid w:val="62083543"/>
    <w:rsid w:val="63746AF3"/>
    <w:rsid w:val="64202DC6"/>
    <w:rsid w:val="654C7BEB"/>
    <w:rsid w:val="670D1A4D"/>
    <w:rsid w:val="69AF24F6"/>
    <w:rsid w:val="6D657A9C"/>
    <w:rsid w:val="6DF14090"/>
    <w:rsid w:val="6F062BB9"/>
    <w:rsid w:val="70F84783"/>
    <w:rsid w:val="72023B0B"/>
    <w:rsid w:val="7511758B"/>
    <w:rsid w:val="7671495D"/>
    <w:rsid w:val="7A7C4677"/>
    <w:rsid w:val="7AFE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 w:firstLineChars="200"/>
    </w:pPr>
  </w:style>
  <w:style w:type="paragraph" w:styleId="4">
    <w:name w:val="Body Text"/>
    <w:basedOn w:val="1"/>
    <w:qFormat/>
    <w:uiPriority w:val="0"/>
    <w:pPr>
      <w:spacing w:after="120" w:line="240" w:lineRule="auto"/>
    </w:pPr>
    <w:rPr>
      <w:kern w:val="0"/>
      <w:sz w:val="20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  <w:style w:type="paragraph" w:styleId="6">
    <w:name w:val="Body Text First Indent"/>
    <w:basedOn w:val="4"/>
    <w:qFormat/>
    <w:uiPriority w:val="0"/>
    <w:pPr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2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1159</Words>
  <Characters>1307</Characters>
  <Lines>0</Lines>
  <Paragraphs>0</Paragraphs>
  <TotalTime>6</TotalTime>
  <ScaleCrop>false</ScaleCrop>
  <LinksUpToDate>false</LinksUpToDate>
  <CharactersWithSpaces>1446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2023-05-08T06:19:00Z</dcterms:created>
  <dc:creator>Administrator</dc:creator>
  <cp:lastModifiedBy>虢启敏</cp:lastModifiedBy>
  <dcterms:modified xsi:type="dcterms:W3CDTF">2023-09-01T08:57:25Z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0D40E6FE2E3F4981A604C4DC10E7E45B_13</vt:lpwstr>
  </property>
</Properties>
</file>